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BD" w:rsidRDefault="009646BD" w:rsidP="009646BD">
      <w:pPr>
        <w:pStyle w:val="a3"/>
        <w:shd w:val="clear" w:color="auto" w:fill="FFFFFF"/>
        <w:spacing w:before="30" w:beforeAutospacing="0" w:after="30" w:afterAutospacing="0" w:line="285" w:lineRule="atLeast"/>
        <w:jc w:val="right"/>
        <w:rPr>
          <w:rStyle w:val="a4"/>
          <w:rFonts w:ascii="Arial" w:hAnsi="Arial" w:cs="Arial"/>
          <w:color w:val="333333"/>
          <w:sz w:val="21"/>
          <w:szCs w:val="21"/>
        </w:rPr>
      </w:pPr>
      <w:r>
        <w:rPr>
          <w:rStyle w:val="a4"/>
          <w:rFonts w:ascii="Arial" w:hAnsi="Arial" w:cs="Arial"/>
          <w:color w:val="333333"/>
          <w:sz w:val="21"/>
          <w:szCs w:val="21"/>
        </w:rPr>
        <w:t>Приложение № 3 к постановлению областной межведомственной комиссии по делам несовершеннолетних и защите их прав от 22.05.2014 № 2</w:t>
      </w:r>
    </w:p>
    <w:p w:rsidR="009646BD" w:rsidRDefault="009646BD" w:rsidP="009646BD">
      <w:pPr>
        <w:pStyle w:val="a3"/>
        <w:shd w:val="clear" w:color="auto" w:fill="FFFFFF"/>
        <w:spacing w:before="30" w:beforeAutospacing="0" w:after="30" w:afterAutospacing="0" w:line="285" w:lineRule="atLeast"/>
        <w:jc w:val="right"/>
        <w:rPr>
          <w:rFonts w:ascii="Arial" w:hAnsi="Arial" w:cs="Arial"/>
          <w:color w:val="333333"/>
          <w:sz w:val="21"/>
          <w:szCs w:val="21"/>
        </w:rPr>
      </w:pPr>
    </w:p>
    <w:p w:rsidR="009646BD" w:rsidRPr="009646BD" w:rsidRDefault="009646BD" w:rsidP="009646BD">
      <w:pPr>
        <w:pStyle w:val="a3"/>
        <w:shd w:val="clear" w:color="auto" w:fill="FFFFFF"/>
        <w:spacing w:before="30" w:beforeAutospacing="0" w:after="30" w:afterAutospacing="0" w:line="285" w:lineRule="atLeast"/>
        <w:jc w:val="center"/>
        <w:rPr>
          <w:rFonts w:ascii="Arial" w:hAnsi="Arial" w:cs="Arial"/>
          <w:color w:val="333333"/>
          <w:sz w:val="28"/>
          <w:szCs w:val="28"/>
        </w:rPr>
      </w:pPr>
      <w:r w:rsidRPr="009646BD">
        <w:rPr>
          <w:rStyle w:val="a4"/>
          <w:rFonts w:ascii="Arial" w:hAnsi="Arial" w:cs="Arial"/>
          <w:color w:val="333333"/>
          <w:sz w:val="28"/>
          <w:szCs w:val="28"/>
        </w:rPr>
        <w:t>Специальная памятка для детей и родителей</w:t>
      </w:r>
    </w:p>
    <w:p w:rsidR="009646BD" w:rsidRDefault="009646BD" w:rsidP="009646BD">
      <w:pPr>
        <w:pStyle w:val="a3"/>
        <w:shd w:val="clear" w:color="auto" w:fill="FFFFFF"/>
        <w:spacing w:before="30" w:beforeAutospacing="0" w:after="30" w:afterAutospacing="0" w:line="285" w:lineRule="atLeast"/>
        <w:jc w:val="center"/>
        <w:rPr>
          <w:rFonts w:ascii="Arial" w:hAnsi="Arial" w:cs="Arial"/>
          <w:b/>
          <w:color w:val="333333"/>
          <w:sz w:val="32"/>
          <w:szCs w:val="32"/>
        </w:rPr>
      </w:pPr>
      <w:r w:rsidRPr="009646BD">
        <w:rPr>
          <w:rFonts w:ascii="Arial" w:hAnsi="Arial" w:cs="Arial"/>
          <w:b/>
          <w:color w:val="333333"/>
          <w:sz w:val="32"/>
          <w:szCs w:val="32"/>
        </w:rPr>
        <w:t>ПРАВИЛА ПОВЕДЕНИЯ В ОПАСНЫХ СИТУАЦИЯХ,</w:t>
      </w:r>
      <w:r w:rsidRPr="009646BD">
        <w:rPr>
          <w:rFonts w:ascii="Arial" w:hAnsi="Arial" w:cs="Arial"/>
          <w:b/>
          <w:color w:val="333333"/>
          <w:sz w:val="32"/>
          <w:szCs w:val="32"/>
        </w:rPr>
        <w:br/>
        <w:t>В ТОМ ЧИСЛЕ ПРИ СОВЕРШЕНИИ ПРЕСТУПЛЕНИЯ</w:t>
      </w:r>
      <w:r w:rsidRPr="009646BD">
        <w:rPr>
          <w:rStyle w:val="apple-converted-space"/>
          <w:rFonts w:ascii="Arial" w:hAnsi="Arial" w:cs="Arial"/>
          <w:b/>
          <w:color w:val="333333"/>
          <w:sz w:val="32"/>
          <w:szCs w:val="32"/>
        </w:rPr>
        <w:t> </w:t>
      </w:r>
      <w:r w:rsidRPr="009646BD">
        <w:rPr>
          <w:rFonts w:ascii="Arial" w:hAnsi="Arial" w:cs="Arial"/>
          <w:b/>
          <w:color w:val="333333"/>
          <w:sz w:val="32"/>
          <w:szCs w:val="32"/>
        </w:rPr>
        <w:br/>
        <w:t>В ОТНОШЕНИИ РЕБЕНКА И ПОСЛЕ ЕГО СОВЕРШЕНИЯ</w:t>
      </w:r>
    </w:p>
    <w:p w:rsidR="009646BD" w:rsidRPr="009646BD" w:rsidRDefault="009646BD" w:rsidP="009646BD">
      <w:pPr>
        <w:pStyle w:val="a3"/>
        <w:shd w:val="clear" w:color="auto" w:fill="FFFFFF"/>
        <w:spacing w:before="30" w:beforeAutospacing="0" w:after="30" w:afterAutospacing="0" w:line="285" w:lineRule="atLeast"/>
        <w:jc w:val="center"/>
        <w:rPr>
          <w:rFonts w:ascii="Arial" w:hAnsi="Arial" w:cs="Arial"/>
          <w:b/>
          <w:color w:val="333333"/>
          <w:sz w:val="32"/>
          <w:szCs w:val="32"/>
        </w:rPr>
      </w:pPr>
    </w:p>
    <w:p w:rsidR="009646BD" w:rsidRDefault="009646BD" w:rsidP="009646BD">
      <w:pPr>
        <w:pStyle w:val="a3"/>
        <w:shd w:val="clear" w:color="auto" w:fill="FFFFFF"/>
        <w:spacing w:before="30" w:beforeAutospacing="0" w:after="30" w:afterAutospacing="0" w:line="285" w:lineRule="atLeast"/>
        <w:jc w:val="center"/>
        <w:rPr>
          <w:rStyle w:val="a4"/>
          <w:rFonts w:ascii="Arial" w:hAnsi="Arial" w:cs="Arial"/>
          <w:color w:val="333333"/>
          <w:sz w:val="28"/>
          <w:szCs w:val="28"/>
        </w:rPr>
      </w:pPr>
      <w:r w:rsidRPr="009646BD">
        <w:rPr>
          <w:rStyle w:val="a4"/>
          <w:rFonts w:ascii="Arial" w:hAnsi="Arial" w:cs="Arial"/>
          <w:color w:val="333333"/>
          <w:sz w:val="28"/>
          <w:szCs w:val="28"/>
        </w:rPr>
        <w:t>ЧТОБЫ НЕ СТАТЬ ЖЕРТВОЙ ПРЕСТУПЛЕНИЯ,</w:t>
      </w:r>
      <w:r w:rsidRPr="009646BD">
        <w:rPr>
          <w:rFonts w:ascii="Arial" w:hAnsi="Arial" w:cs="Arial"/>
          <w:b/>
          <w:bCs/>
          <w:color w:val="333333"/>
          <w:sz w:val="28"/>
          <w:szCs w:val="28"/>
        </w:rPr>
        <w:br/>
      </w:r>
      <w:r w:rsidRPr="009646BD">
        <w:rPr>
          <w:rStyle w:val="a4"/>
          <w:rFonts w:ascii="Arial" w:hAnsi="Arial" w:cs="Arial"/>
          <w:color w:val="333333"/>
          <w:sz w:val="28"/>
          <w:szCs w:val="28"/>
        </w:rPr>
        <w:t>ребенку необходимо соблюдать правила безопасности</w:t>
      </w:r>
    </w:p>
    <w:p w:rsidR="009646BD" w:rsidRPr="009646BD" w:rsidRDefault="009646BD" w:rsidP="009646BD">
      <w:pPr>
        <w:pStyle w:val="a3"/>
        <w:shd w:val="clear" w:color="auto" w:fill="FFFFFF"/>
        <w:spacing w:before="30" w:beforeAutospacing="0" w:after="30" w:afterAutospacing="0" w:line="285" w:lineRule="atLeast"/>
        <w:jc w:val="center"/>
        <w:rPr>
          <w:rFonts w:ascii="Arial" w:hAnsi="Arial" w:cs="Arial"/>
          <w:color w:val="333333"/>
          <w:sz w:val="28"/>
          <w:szCs w:val="28"/>
        </w:rPr>
      </w:pPr>
    </w:p>
    <w:p w:rsidR="009646BD" w:rsidRDefault="009646BD" w:rsidP="009646BD">
      <w:pPr>
        <w:pStyle w:val="a3"/>
        <w:shd w:val="clear" w:color="auto" w:fill="FFFFFF"/>
        <w:spacing w:before="30" w:beforeAutospacing="0" w:after="30" w:afterAutospacing="0" w:line="285" w:lineRule="atLeast"/>
        <w:jc w:val="center"/>
        <w:rPr>
          <w:rStyle w:val="a5"/>
          <w:rFonts w:ascii="Arial" w:hAnsi="Arial" w:cs="Arial"/>
          <w:b/>
          <w:bCs/>
          <w:color w:val="333333"/>
          <w:sz w:val="28"/>
          <w:szCs w:val="28"/>
          <w:u w:val="single"/>
        </w:rPr>
      </w:pPr>
      <w:r w:rsidRPr="009646BD">
        <w:rPr>
          <w:rStyle w:val="a5"/>
          <w:rFonts w:ascii="Arial" w:hAnsi="Arial" w:cs="Arial"/>
          <w:b/>
          <w:bCs/>
          <w:color w:val="333333"/>
          <w:sz w:val="28"/>
          <w:szCs w:val="28"/>
          <w:u w:val="single"/>
        </w:rPr>
        <w:t>Рекомендации детям</w:t>
      </w:r>
    </w:p>
    <w:p w:rsidR="009646BD" w:rsidRPr="009646BD" w:rsidRDefault="009646BD" w:rsidP="009646BD">
      <w:pPr>
        <w:pStyle w:val="a3"/>
        <w:shd w:val="clear" w:color="auto" w:fill="FFFFFF"/>
        <w:spacing w:before="30" w:beforeAutospacing="0" w:after="30" w:afterAutospacing="0" w:line="285" w:lineRule="atLeast"/>
        <w:jc w:val="center"/>
        <w:rPr>
          <w:rFonts w:ascii="Arial" w:hAnsi="Arial" w:cs="Arial"/>
          <w:color w:val="333333"/>
          <w:sz w:val="28"/>
          <w:szCs w:val="28"/>
          <w:u w:val="single"/>
        </w:rPr>
      </w:pP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r w:rsidRPr="009646BD">
        <w:rPr>
          <w:rStyle w:val="a4"/>
          <w:rFonts w:ascii="Arial" w:hAnsi="Arial" w:cs="Arial"/>
          <w:color w:val="333333"/>
          <w:sz w:val="21"/>
          <w:szCs w:val="21"/>
          <w:u w:val="single"/>
        </w:rPr>
        <w:t>Умей сказать «НЕТ»</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Когда тебе предлагают совершить недостойный поступок.</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Когда тебе предлагают попробовать что-либо запретное.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тебе предлагают поехать куда-либо, предупреждая, чтобы ты об этом никому не говорил.</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Когда незнакомые или малознакомые люди приглашают тебя к себе в гости, на дискотеку, в клуб.</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Когда тебе предлагают «хорошо» отдохнуть вдали от взрослых, родителей.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незнакомые люди предлагают подвезти тебя на машине или показать им дорогу, сидя в машине.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Когда тебе предлагают на улице купить какой-либо товар по </w:t>
      </w:r>
      <w:proofErr w:type="gramStart"/>
      <w:r>
        <w:rPr>
          <w:rFonts w:ascii="Arial" w:hAnsi="Arial" w:cs="Arial"/>
          <w:color w:val="333333"/>
          <w:sz w:val="21"/>
          <w:szCs w:val="21"/>
        </w:rPr>
        <w:t>дешевой цене</w:t>
      </w:r>
      <w:proofErr w:type="gramEnd"/>
      <w:r>
        <w:rPr>
          <w:rFonts w:ascii="Arial" w:hAnsi="Arial" w:cs="Arial"/>
          <w:color w:val="333333"/>
          <w:sz w:val="21"/>
          <w:szCs w:val="21"/>
        </w:rPr>
        <w:t>, сыграть в азартную игру, обещая большой выигрыш.</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Когда предлагают </w:t>
      </w:r>
      <w:proofErr w:type="gramStart"/>
      <w:r>
        <w:rPr>
          <w:rFonts w:ascii="Arial" w:hAnsi="Arial" w:cs="Arial"/>
          <w:color w:val="333333"/>
          <w:sz w:val="21"/>
          <w:szCs w:val="21"/>
        </w:rPr>
        <w:t>погадать с целью узнать</w:t>
      </w:r>
      <w:proofErr w:type="gramEnd"/>
      <w:r>
        <w:rPr>
          <w:rFonts w:ascii="Arial" w:hAnsi="Arial" w:cs="Arial"/>
          <w:color w:val="333333"/>
          <w:sz w:val="21"/>
          <w:szCs w:val="21"/>
        </w:rPr>
        <w:t xml:space="preserve"> будущее.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Помни, что во многих случаях умение сказать «НЕТ» - это проявление не слабости, а собственной силы, воли и достоинства.</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r w:rsidRPr="009646BD">
        <w:rPr>
          <w:rStyle w:val="a4"/>
          <w:rFonts w:ascii="Arial" w:hAnsi="Arial" w:cs="Arial"/>
          <w:color w:val="333333"/>
          <w:sz w:val="21"/>
          <w:szCs w:val="21"/>
          <w:u w:val="single"/>
        </w:rPr>
        <w:t>Если ты на улице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Во время игр не залезай в стоящие бесхозные машины, подвалы и другие подобные места.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Постарайся, чтобы твой маршрут не пролегал по лесу, парку, безлюдным и неосвещенным местам.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ты где-то задержался, попроси родителей встретить тебя.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твой маршрут проходит по автомагистрали, иди навстречу транспорту.</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машина тормозит возле тебя, отойди от нее подальше.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тебя остановили и попросили показать дорогу, постарайся объяснить все на словах, не садясь в машину.</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тебе навстречу идет шумная компания, перейди на другую сторону дороги, не вступай ни с кем в конфликт.</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lastRenderedPageBreak/>
        <w:t>Если к тебе пристали незнакомые люди, угрожает насилие, громко кричи, привлекай внимание прохожих, сопротивляйся. Твой крик - твоя форма защиты!</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В одиночку вечером старайся идти быстро, уверенно и не показывать страха; по возможности, старайся находиться ближе к людям, вызывающим доверие (пожилым парам, взрослым женщинам).</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r w:rsidRPr="009646BD">
        <w:rPr>
          <w:rStyle w:val="a4"/>
          <w:rFonts w:ascii="Arial" w:hAnsi="Arial" w:cs="Arial"/>
          <w:color w:val="333333"/>
          <w:sz w:val="21"/>
          <w:szCs w:val="21"/>
          <w:u w:val="single"/>
        </w:rPr>
        <w:t>Если на улице в отношении тебя производят агрессивные действия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жди, когда тебя схватят, убегай в сторону, где много людей.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тебе зажимают рот рукой, не бойся, укуси нападающего за руку.</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Как только нападающий ослабит хватку – убегай.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r w:rsidRPr="009646BD">
        <w:rPr>
          <w:rStyle w:val="a4"/>
          <w:rFonts w:ascii="Arial" w:hAnsi="Arial" w:cs="Arial"/>
          <w:color w:val="333333"/>
          <w:sz w:val="21"/>
          <w:szCs w:val="21"/>
          <w:u w:val="single"/>
        </w:rPr>
        <w:t>В подъезде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при входе в подъезд ты заметил посторонних, подожди, пока кто-нибудь из знакомых не войдет в подъезд вместе с тобой.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ты обнаружил, что дверь в твою квартиру открыта, не спеши входить, зайди к соседям и позвони домой.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ты вышел из квартиры и увидел подозрительных людей, вернись немедленно обратно.</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просматривай почту около ящика, поднимись домой и посмотри там.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r w:rsidRPr="009646BD">
        <w:rPr>
          <w:rStyle w:val="a4"/>
          <w:rFonts w:ascii="Arial" w:hAnsi="Arial" w:cs="Arial"/>
          <w:color w:val="333333"/>
          <w:sz w:val="21"/>
          <w:szCs w:val="21"/>
          <w:u w:val="single"/>
        </w:rPr>
        <w:t>В лифте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незнакомец успел войти в лифт, нажми кнопку ближайшего этажа, как только двери откроются, быстро выходи из лифта; в случае его агрессивного, подозрительного поведения не стесняйся - зови на помощь соседей.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стой спиной к незнакомцу, наблюдай за его действиями.</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r w:rsidRPr="009646BD">
        <w:rPr>
          <w:rStyle w:val="a4"/>
          <w:rFonts w:ascii="Arial" w:hAnsi="Arial" w:cs="Arial"/>
          <w:color w:val="333333"/>
          <w:sz w:val="21"/>
          <w:szCs w:val="21"/>
          <w:u w:val="single"/>
        </w:rPr>
        <w:t>Один дома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Попроси своих друзей и знакомых, чтобы они предупреждали тебя о своем визите по телефону.</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Pr>
          <w:rFonts w:ascii="Arial" w:hAnsi="Arial" w:cs="Arial"/>
          <w:color w:val="333333"/>
          <w:sz w:val="21"/>
          <w:szCs w:val="21"/>
        </w:rPr>
        <w:t>близкими</w:t>
      </w:r>
      <w:proofErr w:type="gramEnd"/>
      <w:r>
        <w:rPr>
          <w:rFonts w:ascii="Arial" w:hAnsi="Arial" w:cs="Arial"/>
          <w:color w:val="333333"/>
          <w:sz w:val="21"/>
          <w:szCs w:val="21"/>
        </w:rPr>
        <w:t>).</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На ответ «Я» дверь не открывай, попроси человека назваться.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Если он представляется знакомым твоих родных, которых в данный момент </w:t>
      </w:r>
      <w:proofErr w:type="gramStart"/>
      <w:r>
        <w:rPr>
          <w:rFonts w:ascii="Arial" w:hAnsi="Arial" w:cs="Arial"/>
          <w:color w:val="333333"/>
          <w:sz w:val="21"/>
          <w:szCs w:val="21"/>
        </w:rPr>
        <w:t>нет</w:t>
      </w:r>
      <w:proofErr w:type="gramEnd"/>
      <w:r>
        <w:rPr>
          <w:rFonts w:ascii="Arial" w:hAnsi="Arial" w:cs="Arial"/>
          <w:color w:val="333333"/>
          <w:sz w:val="21"/>
          <w:szCs w:val="21"/>
        </w:rPr>
        <w:t xml:space="preserve"> дома, не открывая двери, попроси его прийти в другой раз и позвони родителям.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lastRenderedPageBreak/>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на лестничной площадке собралась компания, распивающая спиртные напитки и мешающая твоему отдыху, не вступай с ней в конфликт, а вызови полицию.</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В дверях квартиры не оставляй записки о том, куда и на сколько ты ушел.</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r w:rsidRPr="009646BD">
        <w:rPr>
          <w:rStyle w:val="a4"/>
          <w:rFonts w:ascii="Arial" w:hAnsi="Arial" w:cs="Arial"/>
          <w:color w:val="333333"/>
          <w:sz w:val="21"/>
          <w:szCs w:val="21"/>
          <w:u w:val="single"/>
        </w:rPr>
        <w:t>В машине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Нельзя садиться в машину к незнакомым людям, даже если за рулем или в салоне сидит женщина.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есть необходимость добираться на машине, лучше вызвать известную службу такси, не следует обращаться к поискам такси через интернет.</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Попроси провожающих тебя людей записать номера машины, марку, фамилию водителя и сообщить эти данные, а также номера службы такси родителям.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По ходу движения автомобиля старайся разговаривать по мобильному телефону с родителями, знакомыми, сообщая им маршрут передвижения.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садись в машину, если в ней уже сидят пассажиры.</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соглашайся на предложение водителя взять попутчиков, если он настаивает, лучше выйти из машины.</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r w:rsidRPr="009646BD">
        <w:rPr>
          <w:rStyle w:val="a4"/>
          <w:rFonts w:ascii="Arial" w:hAnsi="Arial" w:cs="Arial"/>
          <w:color w:val="333333"/>
          <w:sz w:val="21"/>
          <w:szCs w:val="21"/>
          <w:u w:val="single"/>
        </w:rPr>
        <w:t>Если ты собираешься делать покупки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Перед выходом из дома пересчитай наличные деньги.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говори никому о том, какой суммой денег ты располагаешь.</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Расплачиваясь, не показывай все деньги, имеющиеся у тебя.</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r w:rsidRPr="009646BD">
        <w:rPr>
          <w:rStyle w:val="a4"/>
          <w:rFonts w:ascii="Arial" w:hAnsi="Arial" w:cs="Arial"/>
          <w:color w:val="333333"/>
          <w:sz w:val="21"/>
          <w:szCs w:val="21"/>
          <w:u w:val="single"/>
        </w:rPr>
        <w:t>Что нужно знать девочкам-подросткам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roofErr w:type="gramStart"/>
      <w:r>
        <w:rPr>
          <w:rFonts w:ascii="Arial" w:hAnsi="Arial" w:cs="Arial"/>
          <w:color w:val="333333"/>
          <w:sz w:val="21"/>
          <w:szCs w:val="21"/>
        </w:rPr>
        <w:t>Отправляясь в гости к малознакомому</w:t>
      </w:r>
      <w:proofErr w:type="gramEnd"/>
      <w:r>
        <w:rPr>
          <w:rFonts w:ascii="Arial" w:hAnsi="Arial" w:cs="Arial"/>
          <w:color w:val="333333"/>
          <w:sz w:val="21"/>
          <w:szCs w:val="21"/>
        </w:rPr>
        <w:t xml:space="preserve"> молодому человеку или на вечеринку в большую компанию, необходимо помнить следующие правила поведения: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lastRenderedPageBreak/>
        <w:t>- С самого начала ясно обозначь границы возможных взаимоотношений. Это главный принцип защиты от изнасилования.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у подростка есть сексуальные отношения с кем-либо, он должен понимать, что:</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В здоровых отношениях обе стороны уважают личные права и границы другого.</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Они должны отказываться от половых отношений с кем-либо, кто отказывается использовать соответствующее предохранение.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Не «все» ведут половую жизнь. Многие подростки способны подождать, и это совершенно НОРМАЛЬНО.</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w:t>
      </w:r>
    </w:p>
    <w:p w:rsidR="009646BD" w:rsidRDefault="009646BD" w:rsidP="009646BD">
      <w:pPr>
        <w:pStyle w:val="a3"/>
        <w:shd w:val="clear" w:color="auto" w:fill="FFFFFF"/>
        <w:spacing w:before="30" w:beforeAutospacing="0" w:after="30" w:afterAutospacing="0" w:line="285" w:lineRule="atLeast"/>
        <w:jc w:val="center"/>
        <w:rPr>
          <w:rStyle w:val="a4"/>
          <w:rFonts w:ascii="Arial" w:hAnsi="Arial" w:cs="Arial"/>
          <w:i/>
          <w:iCs/>
          <w:color w:val="333333"/>
          <w:sz w:val="28"/>
          <w:szCs w:val="28"/>
          <w:u w:val="single"/>
        </w:rPr>
      </w:pPr>
      <w:r w:rsidRPr="009646BD">
        <w:rPr>
          <w:rStyle w:val="a4"/>
          <w:rFonts w:ascii="Arial" w:hAnsi="Arial" w:cs="Arial"/>
          <w:i/>
          <w:iCs/>
          <w:color w:val="333333"/>
          <w:sz w:val="28"/>
          <w:szCs w:val="28"/>
          <w:u w:val="single"/>
        </w:rPr>
        <w:lastRenderedPageBreak/>
        <w:t>Рекомендации родителям</w:t>
      </w:r>
    </w:p>
    <w:p w:rsidR="009646BD" w:rsidRPr="009646BD" w:rsidRDefault="009646BD" w:rsidP="009646BD">
      <w:pPr>
        <w:pStyle w:val="a3"/>
        <w:shd w:val="clear" w:color="auto" w:fill="FFFFFF"/>
        <w:spacing w:before="30" w:beforeAutospacing="0" w:after="30" w:afterAutospacing="0" w:line="285" w:lineRule="atLeast"/>
        <w:jc w:val="center"/>
        <w:rPr>
          <w:rFonts w:ascii="Arial" w:hAnsi="Arial" w:cs="Arial"/>
          <w:color w:val="333333"/>
          <w:sz w:val="28"/>
          <w:szCs w:val="28"/>
          <w:u w:val="single"/>
        </w:rPr>
      </w:pPr>
    </w:p>
    <w:p w:rsidR="009646BD" w:rsidRDefault="009646BD" w:rsidP="009646BD">
      <w:pPr>
        <w:pStyle w:val="a3"/>
        <w:shd w:val="clear" w:color="auto" w:fill="FFFFFF"/>
        <w:spacing w:before="30" w:beforeAutospacing="0" w:after="30" w:afterAutospacing="0" w:line="285" w:lineRule="atLeast"/>
        <w:rPr>
          <w:rStyle w:val="a4"/>
          <w:rFonts w:ascii="Arial" w:hAnsi="Arial" w:cs="Arial"/>
          <w:color w:val="333333"/>
          <w:sz w:val="21"/>
          <w:szCs w:val="21"/>
          <w:u w:val="single"/>
        </w:rPr>
      </w:pPr>
      <w:r w:rsidRPr="009646BD">
        <w:rPr>
          <w:rStyle w:val="a4"/>
          <w:rFonts w:ascii="Arial" w:hAnsi="Arial" w:cs="Arial"/>
          <w:color w:val="333333"/>
          <w:sz w:val="21"/>
          <w:szCs w:val="21"/>
          <w:u w:val="single"/>
        </w:rPr>
        <w:t>Ваши отношения с детьми</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Обеспечение безопасности семьи, а в особенности детей, имеет очень </w:t>
      </w:r>
      <w:proofErr w:type="gramStart"/>
      <w:r>
        <w:rPr>
          <w:rFonts w:ascii="Arial" w:hAnsi="Arial" w:cs="Arial"/>
          <w:color w:val="333333"/>
          <w:sz w:val="21"/>
          <w:szCs w:val="21"/>
        </w:rPr>
        <w:t>важное значение</w:t>
      </w:r>
      <w:proofErr w:type="gramEnd"/>
      <w:r>
        <w:rPr>
          <w:rFonts w:ascii="Arial" w:hAnsi="Arial" w:cs="Arial"/>
          <w:color w:val="333333"/>
          <w:sz w:val="21"/>
          <w:szCs w:val="21"/>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Pr>
          <w:rFonts w:ascii="Arial" w:hAnsi="Arial" w:cs="Arial"/>
          <w:color w:val="333333"/>
          <w:sz w:val="21"/>
          <w:szCs w:val="21"/>
        </w:rPr>
        <w:t>он</w:t>
      </w:r>
      <w:proofErr w:type="gramEnd"/>
      <w:r>
        <w:rPr>
          <w:rFonts w:ascii="Arial" w:hAnsi="Arial" w:cs="Arial"/>
          <w:color w:val="333333"/>
          <w:sz w:val="21"/>
          <w:szCs w:val="21"/>
        </w:rP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Style w:val="a4"/>
          <w:rFonts w:ascii="Arial" w:hAnsi="Arial" w:cs="Arial"/>
          <w:color w:val="333333"/>
          <w:sz w:val="21"/>
          <w:szCs w:val="21"/>
          <w:u w:val="single"/>
        </w:rPr>
      </w:pPr>
      <w:r w:rsidRPr="009646BD">
        <w:rPr>
          <w:rStyle w:val="a4"/>
          <w:rFonts w:ascii="Arial" w:hAnsi="Arial" w:cs="Arial"/>
          <w:color w:val="333333"/>
          <w:sz w:val="21"/>
          <w:szCs w:val="21"/>
          <w:u w:val="single"/>
        </w:rPr>
        <w:t>Ребенок один в квартире</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одному.</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ребенок остается один дома: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На видном месте напишите телефоны, по которым ребенок может быстро позвонить (ваш рабочий телефон, мобильный, полиция, скорая помощь, пожарная охрана, соседи).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Уходя в вечернее время, не забудьте включить свет в комнатах, это отпугнет злоумышленников, и вашему ребенку не будет страшно одному.</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 При возвращении домой предупредите ребенка об этом по телефону или </w:t>
      </w:r>
      <w:proofErr w:type="spellStart"/>
      <w:r>
        <w:rPr>
          <w:rFonts w:ascii="Arial" w:hAnsi="Arial" w:cs="Arial"/>
          <w:color w:val="333333"/>
          <w:sz w:val="21"/>
          <w:szCs w:val="21"/>
        </w:rPr>
        <w:t>домофону</w:t>
      </w:r>
      <w:proofErr w:type="spellEnd"/>
      <w:r>
        <w:rPr>
          <w:rFonts w:ascii="Arial" w:hAnsi="Arial" w:cs="Arial"/>
          <w:color w:val="333333"/>
          <w:sz w:val="21"/>
          <w:szCs w:val="21"/>
        </w:rPr>
        <w:t>. Позвонив в дверь, ребенок должен ее открывать только после того, как вы полностью назовете себя.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Научите ребенка соблюдать следующие правила: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Если кто-то позвонил в дверь, то перед тем как открыть входную дверь, ребёнку необходимо посмотреть в дверной глазок и спросить «Кто там?».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Если глазок закрыт с другой стороны или на лестничной площадке никого не видно, ни в коем случае не открывать дверь.</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Если ответ «Я», то дверь открывать нельзя, необходимо попросить человека назваться.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сообщить родителям.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 Если </w:t>
      </w:r>
      <w:proofErr w:type="gramStart"/>
      <w:r>
        <w:rPr>
          <w:rFonts w:ascii="Arial" w:hAnsi="Arial" w:cs="Arial"/>
          <w:color w:val="333333"/>
          <w:sz w:val="21"/>
          <w:szCs w:val="21"/>
        </w:rPr>
        <w:t>пришедший</w:t>
      </w:r>
      <w:proofErr w:type="gramEnd"/>
      <w:r>
        <w:rPr>
          <w:rFonts w:ascii="Arial" w:hAnsi="Arial" w:cs="Arial"/>
          <w:color w:val="333333"/>
          <w:sz w:val="21"/>
          <w:szCs w:val="21"/>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lastRenderedPageBreak/>
        <w:t>-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либо сообщить об этом родителям.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Style w:val="a4"/>
          <w:rFonts w:ascii="Arial" w:hAnsi="Arial" w:cs="Arial"/>
          <w:color w:val="333333"/>
          <w:sz w:val="21"/>
          <w:szCs w:val="21"/>
          <w:u w:val="single"/>
        </w:rPr>
      </w:pPr>
      <w:r w:rsidRPr="009646BD">
        <w:rPr>
          <w:rStyle w:val="a4"/>
          <w:rFonts w:ascii="Arial" w:hAnsi="Arial" w:cs="Arial"/>
          <w:color w:val="333333"/>
          <w:sz w:val="21"/>
          <w:szCs w:val="21"/>
          <w:u w:val="single"/>
        </w:rPr>
        <w:t>В подъезде</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Основные правила, которые Вы должны разъяснить ребенку:</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ты вышел из квартиры и увидел подозрительных людей, вернись немедленно обратно.</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просматривай почту около ящика, поднимись домой и посмотри там.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незнакомец пытается зажать тебе рот, постарайся укусить его за руку, если же ты оказался с ним лицом к лицу кусай за нос.</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входить в подъезд с незнакомым человеком.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Style w:val="a4"/>
          <w:rFonts w:ascii="Arial" w:hAnsi="Arial" w:cs="Arial"/>
          <w:color w:val="333333"/>
          <w:sz w:val="21"/>
          <w:szCs w:val="21"/>
          <w:u w:val="single"/>
        </w:rPr>
      </w:pPr>
      <w:r w:rsidRPr="009646BD">
        <w:rPr>
          <w:rStyle w:val="a4"/>
          <w:rFonts w:ascii="Arial" w:hAnsi="Arial" w:cs="Arial"/>
          <w:color w:val="333333"/>
          <w:sz w:val="21"/>
          <w:szCs w:val="21"/>
          <w:u w:val="single"/>
        </w:rPr>
        <w:t>Лифт</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w:t>
      </w:r>
      <w:proofErr w:type="gramStart"/>
      <w:r>
        <w:rPr>
          <w:rFonts w:ascii="Arial" w:hAnsi="Arial" w:cs="Arial"/>
          <w:color w:val="333333"/>
          <w:sz w:val="21"/>
          <w:szCs w:val="21"/>
        </w:rPr>
        <w:t>встретить</w:t>
      </w:r>
      <w:proofErr w:type="gramEnd"/>
      <w:r>
        <w:rPr>
          <w:rFonts w:ascii="Arial" w:hAnsi="Arial" w:cs="Arial"/>
          <w:color w:val="333333"/>
          <w:sz w:val="21"/>
          <w:szCs w:val="21"/>
        </w:rPr>
        <w:t xml:space="preserve"> или проводить ребенка?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Первым правилом </w:t>
      </w:r>
      <w:proofErr w:type="gramStart"/>
      <w:r>
        <w:rPr>
          <w:rFonts w:ascii="Arial" w:hAnsi="Arial" w:cs="Arial"/>
          <w:color w:val="333333"/>
          <w:sz w:val="21"/>
          <w:szCs w:val="21"/>
        </w:rPr>
        <w:t>должно</w:t>
      </w:r>
      <w:proofErr w:type="gramEnd"/>
      <w:r>
        <w:rPr>
          <w:rFonts w:ascii="Arial" w:hAnsi="Arial" w:cs="Arial"/>
          <w:color w:val="333333"/>
          <w:sz w:val="21"/>
          <w:szCs w:val="21"/>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гари.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Если ребенок еще недостаточно самостоятелен, чтобы ездить одному в лифте, провожайте его сами или просите пользоваться лестницей.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Ни в коем случае не разрешайте ребенку ездить в лифте с незнакомым человеком.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Ребенок ехал в лифте, когда в него вошел посторонний: ребенок должен выйти из кабины.</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Если ребенок решил продолжать подниматься на лифте вместе с незнакомым, он должен стать лицом к </w:t>
      </w:r>
      <w:proofErr w:type="gramStart"/>
      <w:r>
        <w:rPr>
          <w:rFonts w:ascii="Arial" w:hAnsi="Arial" w:cs="Arial"/>
          <w:color w:val="333333"/>
          <w:sz w:val="21"/>
          <w:szCs w:val="21"/>
        </w:rPr>
        <w:t>вошедшему</w:t>
      </w:r>
      <w:proofErr w:type="gramEnd"/>
      <w:r>
        <w:rPr>
          <w:rFonts w:ascii="Arial" w:hAnsi="Arial" w:cs="Arial"/>
          <w:color w:val="333333"/>
          <w:sz w:val="21"/>
          <w:szCs w:val="21"/>
        </w:rPr>
        <w:t>, заняв место рядом с дверью.</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Pr="009646BD" w:rsidRDefault="009646BD" w:rsidP="009646BD">
      <w:pPr>
        <w:pStyle w:val="a3"/>
        <w:shd w:val="clear" w:color="auto" w:fill="FFFFFF"/>
        <w:spacing w:before="30" w:beforeAutospacing="0" w:after="30" w:afterAutospacing="0" w:line="285" w:lineRule="atLeast"/>
        <w:rPr>
          <w:rStyle w:val="a4"/>
          <w:rFonts w:ascii="Arial" w:hAnsi="Arial" w:cs="Arial"/>
          <w:color w:val="333333"/>
          <w:sz w:val="21"/>
          <w:szCs w:val="21"/>
          <w:u w:val="single"/>
        </w:rPr>
      </w:pPr>
      <w:r w:rsidRPr="009646BD">
        <w:rPr>
          <w:rStyle w:val="a4"/>
          <w:rFonts w:ascii="Arial" w:hAnsi="Arial" w:cs="Arial"/>
          <w:color w:val="333333"/>
          <w:sz w:val="21"/>
          <w:szCs w:val="21"/>
          <w:u w:val="single"/>
        </w:rPr>
        <w:t>На улице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позволяйте детям знакомиться на улице с посторонними людьми.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позволяйте детям говорить незнакомым людям свой домашний адрес и телефон.</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позволяйте детям гулять в непредназначенных для этого местах.</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позволяйте детям уходить далеко от дома.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отпускайте детей гулять в отдаленные места без сопровождения взрослого и хорошо знакомого Вам человека.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lastRenderedPageBreak/>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Style w:val="a5"/>
          <w:rFonts w:ascii="Arial" w:hAnsi="Arial" w:cs="Arial"/>
          <w:color w:val="333333"/>
          <w:sz w:val="21"/>
          <w:szCs w:val="21"/>
        </w:rPr>
        <w:t>Научите вашего ребенка, что он имеет право сказать "Нет" любому взрослому, если почувствует исходящую от него опасность:</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если ребёнку предлагают поехать куда-нибудь, предупреждая, чтобы он об этом никому не говорил;</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когда незнакомый человек предлагает ребёнку что-либо сладкое (конфеты, пирожные, пирожки и т.п.);</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когда ребёнку предлагают «хорошо» отдохнуть вдали от взрослых, родителей;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если незнакомые люди предлагают довезти ребёнка на машине или показать им дорогу, сидя в машине;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когда малознакомые или незнакомые люди приглашают ребенка к себе в гости, на дискотеку и т.д.;</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 когда предлагают </w:t>
      </w:r>
      <w:proofErr w:type="gramStart"/>
      <w:r>
        <w:rPr>
          <w:rFonts w:ascii="Arial" w:hAnsi="Arial" w:cs="Arial"/>
          <w:color w:val="333333"/>
          <w:sz w:val="21"/>
          <w:szCs w:val="21"/>
        </w:rPr>
        <w:t>погадать с целью узнать</w:t>
      </w:r>
      <w:proofErr w:type="gramEnd"/>
      <w:r>
        <w:rPr>
          <w:rFonts w:ascii="Arial" w:hAnsi="Arial" w:cs="Arial"/>
          <w:color w:val="333333"/>
          <w:sz w:val="21"/>
          <w:szCs w:val="21"/>
        </w:rPr>
        <w:t xml:space="preserve"> будущее;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 когда ребёнку предлагают на улице купить какой-либо товар по </w:t>
      </w:r>
      <w:proofErr w:type="gramStart"/>
      <w:r>
        <w:rPr>
          <w:rFonts w:ascii="Arial" w:hAnsi="Arial" w:cs="Arial"/>
          <w:color w:val="333333"/>
          <w:sz w:val="21"/>
          <w:szCs w:val="21"/>
        </w:rPr>
        <w:t>дешевой цене</w:t>
      </w:r>
      <w:proofErr w:type="gramEnd"/>
      <w:r>
        <w:rPr>
          <w:rFonts w:ascii="Arial" w:hAnsi="Arial" w:cs="Arial"/>
          <w:color w:val="333333"/>
          <w:sz w:val="21"/>
          <w:szCs w:val="21"/>
        </w:rPr>
        <w:t>, сыграть в азартную игру, обещая большой выигрыш.</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Pr="009646BD" w:rsidRDefault="009646BD" w:rsidP="009646BD">
      <w:pPr>
        <w:pStyle w:val="a3"/>
        <w:shd w:val="clear" w:color="auto" w:fill="FFFFFF"/>
        <w:spacing w:before="30" w:beforeAutospacing="0" w:after="30" w:afterAutospacing="0" w:line="285" w:lineRule="atLeast"/>
        <w:rPr>
          <w:rStyle w:val="a4"/>
          <w:rFonts w:ascii="Arial" w:hAnsi="Arial" w:cs="Arial"/>
          <w:color w:val="333333"/>
          <w:sz w:val="21"/>
          <w:szCs w:val="21"/>
          <w:u w:val="single"/>
        </w:rPr>
      </w:pPr>
      <w:r w:rsidRPr="009646BD">
        <w:rPr>
          <w:rStyle w:val="a4"/>
          <w:rFonts w:ascii="Arial" w:hAnsi="Arial" w:cs="Arial"/>
          <w:color w:val="333333"/>
          <w:sz w:val="21"/>
          <w:szCs w:val="21"/>
          <w:u w:val="single"/>
        </w:rPr>
        <w:t>Общение с посторонними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Ваш ребенок никогда не должен уходить из детского сада с людьми, которых он не знает, даже если они сослались на вас.</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Pr="009646BD" w:rsidRDefault="009646BD" w:rsidP="009646BD">
      <w:pPr>
        <w:pStyle w:val="a3"/>
        <w:shd w:val="clear" w:color="auto" w:fill="FFFFFF"/>
        <w:spacing w:before="30" w:beforeAutospacing="0" w:after="30" w:afterAutospacing="0" w:line="285" w:lineRule="atLeast"/>
        <w:rPr>
          <w:rStyle w:val="a4"/>
          <w:rFonts w:ascii="Arial" w:hAnsi="Arial" w:cs="Arial"/>
          <w:color w:val="333333"/>
          <w:sz w:val="21"/>
          <w:szCs w:val="21"/>
          <w:u w:val="single"/>
        </w:rPr>
      </w:pPr>
      <w:r w:rsidRPr="009646BD">
        <w:rPr>
          <w:rStyle w:val="a4"/>
          <w:rFonts w:ascii="Arial" w:hAnsi="Arial" w:cs="Arial"/>
          <w:color w:val="333333"/>
          <w:sz w:val="21"/>
          <w:szCs w:val="21"/>
          <w:u w:val="single"/>
        </w:rPr>
        <w:t>Общение в интернете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roofErr w:type="gramStart"/>
      <w:r>
        <w:rPr>
          <w:rFonts w:ascii="Arial" w:hAnsi="Arial" w:cs="Arial"/>
          <w:color w:val="333333"/>
          <w:sz w:val="21"/>
          <w:szCs w:val="21"/>
        </w:rPr>
        <w:lastRenderedPageBreak/>
        <w:t>Интернет для детей таит в себе множество опасностей, и вот основные из них:</w:t>
      </w:r>
      <w:proofErr w:type="gramEnd"/>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вхождение в доверие к ребенку с целью использовать его в дальнейшем для махинаций, сексуального удовлетворения, других видов насилия;</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Style w:val="a4"/>
          <w:rFonts w:ascii="Arial" w:hAnsi="Arial" w:cs="Arial"/>
          <w:color w:val="333333"/>
          <w:sz w:val="21"/>
          <w:szCs w:val="21"/>
          <w:u w:val="single"/>
        </w:rPr>
      </w:pPr>
      <w:r w:rsidRPr="009646BD">
        <w:rPr>
          <w:rStyle w:val="a4"/>
          <w:rFonts w:ascii="Arial" w:hAnsi="Arial" w:cs="Arial"/>
          <w:color w:val="333333"/>
          <w:sz w:val="21"/>
          <w:szCs w:val="21"/>
          <w:u w:val="single"/>
        </w:rPr>
        <w:t>При совершении покупок</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Ребёнок никогда не должен говорить незнакомым и друзьям, какое у него количество денежных средств.</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Расплачиваясь в магазине за покупки, ребёнок не должен показывать все денежные средства, имеющиеся у него.</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Style w:val="a4"/>
          <w:rFonts w:ascii="Arial" w:hAnsi="Arial" w:cs="Arial"/>
          <w:color w:val="333333"/>
          <w:sz w:val="21"/>
          <w:szCs w:val="21"/>
          <w:u w:val="single"/>
        </w:rPr>
      </w:pPr>
      <w:r w:rsidRPr="009646BD">
        <w:rPr>
          <w:rStyle w:val="a4"/>
          <w:rFonts w:ascii="Arial" w:hAnsi="Arial" w:cs="Arial"/>
          <w:color w:val="333333"/>
          <w:sz w:val="21"/>
          <w:szCs w:val="21"/>
          <w:u w:val="single"/>
        </w:rPr>
        <w:t>Если в отношении ребенка совершили преступление</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Незамедлительно по адресам, телефонам, указанным выше, заявить в полицию, органы следственного комитета о </w:t>
      </w:r>
      <w:proofErr w:type="gramStart"/>
      <w:r>
        <w:rPr>
          <w:rFonts w:ascii="Arial" w:hAnsi="Arial" w:cs="Arial"/>
          <w:color w:val="333333"/>
          <w:sz w:val="21"/>
          <w:szCs w:val="21"/>
        </w:rPr>
        <w:t>произошедшем</w:t>
      </w:r>
      <w:proofErr w:type="gramEnd"/>
      <w:r>
        <w:rPr>
          <w:rFonts w:ascii="Arial" w:hAnsi="Arial" w:cs="Arial"/>
          <w:color w:val="333333"/>
          <w:sz w:val="21"/>
          <w:szCs w:val="21"/>
        </w:rPr>
        <w:t>.</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В случае</w:t>
      </w:r>
      <w:proofErr w:type="gramStart"/>
      <w:r>
        <w:rPr>
          <w:rFonts w:ascii="Arial" w:hAnsi="Arial" w:cs="Arial"/>
          <w:color w:val="333333"/>
          <w:sz w:val="21"/>
          <w:szCs w:val="21"/>
        </w:rPr>
        <w:t>,</w:t>
      </w:r>
      <w:proofErr w:type="gramEnd"/>
      <w:r>
        <w:rPr>
          <w:rFonts w:ascii="Arial" w:hAnsi="Arial" w:cs="Arial"/>
          <w:color w:val="333333"/>
          <w:sz w:val="21"/>
          <w:szCs w:val="21"/>
        </w:rPr>
        <w:t xml:space="preserve"> если необходима медицинская помощь, незамедлительно обратиться в медицинское учреждение.</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Внимательно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сотрудникам правоохранительных органов.</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Необходимо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Pr="009646BD" w:rsidRDefault="009646BD" w:rsidP="009646BD">
      <w:pPr>
        <w:pStyle w:val="a3"/>
        <w:shd w:val="clear" w:color="auto" w:fill="FFFFFF"/>
        <w:spacing w:before="30" w:beforeAutospacing="0" w:after="30" w:afterAutospacing="0" w:line="285" w:lineRule="atLeast"/>
        <w:rPr>
          <w:rStyle w:val="a4"/>
          <w:rFonts w:ascii="Arial" w:hAnsi="Arial" w:cs="Arial"/>
          <w:color w:val="333333"/>
          <w:sz w:val="21"/>
          <w:szCs w:val="21"/>
          <w:u w:val="single"/>
        </w:rPr>
      </w:pPr>
      <w:r w:rsidRPr="009646BD">
        <w:rPr>
          <w:rStyle w:val="a4"/>
          <w:rFonts w:ascii="Arial" w:hAnsi="Arial" w:cs="Arial"/>
          <w:color w:val="333333"/>
          <w:sz w:val="21"/>
          <w:szCs w:val="21"/>
          <w:u w:val="single"/>
        </w:rPr>
        <w:t>Если ребенок подвергся сексуальному насилию</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В случаях сексуального насилия не выбрасывать, не стирать одежду, белье, в котором находился ребенок; до осмотра ребенка судебным медиком не осуществлять гигиенических процедур.</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Сохраняйте спокойствие; от вашей реакции во многом зависит, как ребенок воспримет и переживет эту ситуацию.</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lastRenderedPageBreak/>
        <w:t>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Успокойте ребенка, дайте ему понять, что вы любите его и ни в чем не обвиняете, избавьте его от чувства стыда и вины.</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xml:space="preserve">Будьте честны. Скажите ребенку, что вы собираетесь сделать, и </w:t>
      </w:r>
      <w:proofErr w:type="gramStart"/>
      <w:r>
        <w:rPr>
          <w:rFonts w:ascii="Arial" w:hAnsi="Arial" w:cs="Arial"/>
          <w:color w:val="333333"/>
          <w:sz w:val="21"/>
          <w:szCs w:val="21"/>
        </w:rPr>
        <w:t>спросите</w:t>
      </w:r>
      <w:proofErr w:type="gramEnd"/>
      <w:r>
        <w:rPr>
          <w:rFonts w:ascii="Arial" w:hAnsi="Arial" w:cs="Arial"/>
          <w:color w:val="333333"/>
          <w:sz w:val="21"/>
          <w:szCs w:val="21"/>
        </w:rPr>
        <w:t xml:space="preserve"> согласен ли он с вашими намерениями (например, пойти к врачу или в полицию).</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Объясните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должны оставлять ребенку выбора.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Подбодрите ребенка, не заставляйте его делать ничего, к чему он не готов, и помогите ему как можно скорее возобновить его привычную деятельность.</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Обратитесь за профессиональной помощью – психологической, правовой и медицинской.</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Default="009646BD" w:rsidP="009646BD">
      <w:pPr>
        <w:pStyle w:val="a3"/>
        <w:shd w:val="clear" w:color="auto" w:fill="FFFFFF"/>
        <w:spacing w:before="30" w:beforeAutospacing="0" w:after="30" w:afterAutospacing="0" w:line="285" w:lineRule="atLeast"/>
        <w:rPr>
          <w:rStyle w:val="a4"/>
          <w:rFonts w:ascii="Arial" w:hAnsi="Arial" w:cs="Arial"/>
          <w:color w:val="333333"/>
          <w:sz w:val="21"/>
          <w:szCs w:val="21"/>
          <w:u w:val="single"/>
        </w:rPr>
      </w:pPr>
      <w:r w:rsidRPr="009646BD">
        <w:rPr>
          <w:rStyle w:val="a4"/>
          <w:rFonts w:ascii="Arial" w:hAnsi="Arial" w:cs="Arial"/>
          <w:color w:val="333333"/>
          <w:sz w:val="21"/>
          <w:szCs w:val="21"/>
          <w:u w:val="single"/>
        </w:rPr>
        <w:t>Взрослые должны знать</w:t>
      </w: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Заявление о факте совершения преступления в отношении ребенка обязаны принять во всех отделах полиции, органах следственного комитета.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При приеме заявления правоохранительный орган обязан выдать талон-уведомление о принятии и регистрации заявления о преступлении.</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С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p>
    <w:p w:rsidR="009646BD" w:rsidRP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u w:val="single"/>
        </w:rPr>
      </w:pPr>
      <w:r w:rsidRPr="009646BD">
        <w:rPr>
          <w:rStyle w:val="a4"/>
          <w:rFonts w:ascii="Arial" w:hAnsi="Arial" w:cs="Arial"/>
          <w:color w:val="333333"/>
          <w:sz w:val="21"/>
          <w:szCs w:val="21"/>
          <w:u w:val="single"/>
        </w:rPr>
        <w:t>ТЕЛЕФОНЫ, ПО КОТОРЫМ ВЫ МОЖЕТЕ ОБРАТИТЬСЯ ЗА ПОМОЩЬЮ*:</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Style w:val="a4"/>
          <w:rFonts w:ascii="Arial" w:hAnsi="Arial" w:cs="Arial"/>
          <w:color w:val="333333"/>
          <w:sz w:val="21"/>
          <w:szCs w:val="21"/>
        </w:rPr>
        <w:t>Единый общероссийский номер детского телефона доверия 8-800-2000-122</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Style w:val="a4"/>
          <w:rFonts w:ascii="Arial" w:hAnsi="Arial" w:cs="Arial"/>
          <w:color w:val="333333"/>
          <w:sz w:val="21"/>
          <w:szCs w:val="21"/>
        </w:rPr>
        <w:t>Телефоны областных служб помощи семье и детям:</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ГБОУ РО для детей, нуждающихся в психолого-педагогической и медико-социальной помощи «Областной центр психолого-педагогической реабилитации и коррекции» - 8 (863) 264-17-92, 251-14-10</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ГБУ СОН «Областной центр помощи семье и детям» - 8 (863) 267-05-04, 267-05-15</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Уполномоченный по правам ребенка в Ростовской области - 8 (863) 2800-603, 2800-608, 2800-609</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Телефон доверия следственного управления Следственного комитета РФ по Ростовской области - 8 (863) 227-01-85</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Телефон доверия ГУ МВД России по Ростовской области - 8 (863) 249-24-77</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_________________________</w:t>
      </w:r>
    </w:p>
    <w:p w:rsidR="009646BD" w:rsidRDefault="009646BD" w:rsidP="009646BD">
      <w:pPr>
        <w:pStyle w:val="a3"/>
        <w:shd w:val="clear" w:color="auto" w:fill="FFFFFF"/>
        <w:spacing w:before="30" w:beforeAutospacing="0" w:after="30" w:afterAutospacing="0" w:line="285" w:lineRule="atLeast"/>
        <w:rPr>
          <w:rFonts w:ascii="Arial" w:hAnsi="Arial" w:cs="Arial"/>
          <w:color w:val="333333"/>
          <w:sz w:val="21"/>
          <w:szCs w:val="21"/>
        </w:rPr>
      </w:pPr>
      <w:r>
        <w:rPr>
          <w:rFonts w:ascii="Arial" w:hAnsi="Arial" w:cs="Arial"/>
          <w:color w:val="333333"/>
          <w:sz w:val="21"/>
          <w:szCs w:val="21"/>
        </w:rPr>
        <w:t>* Каждому муниципальному образованию необходимо указать местные телефоны для оперативной связи ребенка или его законного представителя со специалистами.</w:t>
      </w:r>
    </w:p>
    <w:p w:rsidR="000921D5" w:rsidRDefault="000921D5"/>
    <w:sectPr w:rsidR="000921D5" w:rsidSect="00092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6BD"/>
    <w:rsid w:val="000921D5"/>
    <w:rsid w:val="00964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6BD"/>
    <w:rPr>
      <w:b/>
      <w:bCs/>
    </w:rPr>
  </w:style>
  <w:style w:type="character" w:customStyle="1" w:styleId="apple-converted-space">
    <w:name w:val="apple-converted-space"/>
    <w:basedOn w:val="a0"/>
    <w:rsid w:val="009646BD"/>
  </w:style>
  <w:style w:type="character" w:styleId="a5">
    <w:name w:val="Emphasis"/>
    <w:basedOn w:val="a0"/>
    <w:uiPriority w:val="20"/>
    <w:qFormat/>
    <w:rsid w:val="009646BD"/>
    <w:rPr>
      <w:i/>
      <w:iCs/>
    </w:rPr>
  </w:style>
</w:styles>
</file>

<file path=word/webSettings.xml><?xml version="1.0" encoding="utf-8"?>
<w:webSettings xmlns:r="http://schemas.openxmlformats.org/officeDocument/2006/relationships" xmlns:w="http://schemas.openxmlformats.org/wordprocessingml/2006/main">
  <w:divs>
    <w:div w:id="14071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3428</Words>
  <Characters>19543</Characters>
  <Application>Microsoft Office Word</Application>
  <DocSecurity>0</DocSecurity>
  <Lines>162</Lines>
  <Paragraphs>45</Paragraphs>
  <ScaleCrop>false</ScaleCrop>
  <Company>Reanimator Extreme Edition</Company>
  <LinksUpToDate>false</LinksUpToDate>
  <CharactersWithSpaces>22926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2015-11-03T07:07:00Z</dcterms:created>
  <dcterms:modified xsi:type="dcterms:W3CDTF">2015-11-03T07:13:00Z</dcterms:modified>
</cp:coreProperties>
</file>